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2CBF" w14:textId="42C8E64E" w:rsidR="002960EA" w:rsidRDefault="002960EA" w:rsidP="002960EA">
      <w:pPr>
        <w:pStyle w:val="Heading1"/>
        <w:jc w:val="center"/>
        <w:rPr>
          <w:rFonts w:ascii="Verdana" w:hAnsi="Verdana"/>
          <w:u w:val="none"/>
        </w:rPr>
      </w:pPr>
    </w:p>
    <w:p w14:paraId="23443FCE" w14:textId="40B6A299" w:rsidR="002960EA" w:rsidRDefault="006F5801" w:rsidP="002960EA">
      <w:pPr>
        <w:pStyle w:val="Heading1"/>
        <w:jc w:val="center"/>
        <w:rPr>
          <w:rFonts w:ascii="Verdana" w:hAnsi="Verdana"/>
          <w:u w:val="none"/>
        </w:rPr>
      </w:pPr>
      <w:r>
        <w:rPr>
          <w:rFonts w:ascii="Verdana" w:hAnsi="Verdana"/>
          <w:noProof/>
          <w:sz w:val="40"/>
          <w:szCs w:val="40"/>
          <w:u w:val="none"/>
        </w:rPr>
        <w:drawing>
          <wp:anchor distT="0" distB="0" distL="114300" distR="114300" simplePos="0" relativeHeight="251658240" behindDoc="1" locked="0" layoutInCell="1" allowOverlap="1" wp14:anchorId="787CED70" wp14:editId="39889E33">
            <wp:simplePos x="0" y="0"/>
            <wp:positionH relativeFrom="margin">
              <wp:align>center</wp:align>
            </wp:positionH>
            <wp:positionV relativeFrom="page">
              <wp:posOffset>556260</wp:posOffset>
            </wp:positionV>
            <wp:extent cx="743585" cy="1139825"/>
            <wp:effectExtent l="0" t="0" r="0" b="3175"/>
            <wp:wrapNone/>
            <wp:docPr id="18436847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329C4A6" w14:textId="77777777" w:rsidR="006F5801" w:rsidRDefault="006F5801" w:rsidP="002960EA">
      <w:pPr>
        <w:pStyle w:val="Heading1"/>
        <w:jc w:val="center"/>
        <w:rPr>
          <w:rFonts w:ascii="Verdana" w:hAnsi="Verdana"/>
          <w:sz w:val="40"/>
          <w:szCs w:val="40"/>
          <w:u w:val="none"/>
        </w:rPr>
      </w:pPr>
    </w:p>
    <w:p w14:paraId="194773A7" w14:textId="66431B41" w:rsidR="006F5801" w:rsidRDefault="006F5801" w:rsidP="002960EA">
      <w:pPr>
        <w:pStyle w:val="Heading1"/>
        <w:jc w:val="center"/>
        <w:rPr>
          <w:rFonts w:ascii="Verdana" w:hAnsi="Verdana"/>
          <w:sz w:val="40"/>
          <w:szCs w:val="40"/>
          <w:u w:val="none"/>
        </w:rPr>
      </w:pPr>
    </w:p>
    <w:p w14:paraId="40988E51" w14:textId="370A3E0B" w:rsidR="006F5801" w:rsidRDefault="006F5801" w:rsidP="002960EA">
      <w:pPr>
        <w:pStyle w:val="Heading1"/>
        <w:jc w:val="center"/>
        <w:rPr>
          <w:rFonts w:ascii="Verdana" w:hAnsi="Verdana"/>
          <w:noProof/>
          <w:sz w:val="40"/>
          <w:szCs w:val="40"/>
          <w:u w:val="none"/>
        </w:rPr>
      </w:pPr>
    </w:p>
    <w:p w14:paraId="67083D5F" w14:textId="77777777" w:rsidR="006F5801" w:rsidRPr="006F5801" w:rsidRDefault="006F5801" w:rsidP="006F5801">
      <w:pPr>
        <w:rPr>
          <w:lang w:val="en-US"/>
        </w:rPr>
      </w:pPr>
    </w:p>
    <w:p w14:paraId="0C507FF4" w14:textId="071EB948" w:rsidR="002960EA" w:rsidRPr="00ED1204" w:rsidRDefault="00A70915" w:rsidP="002960EA">
      <w:pPr>
        <w:pStyle w:val="Heading1"/>
        <w:jc w:val="center"/>
        <w:rPr>
          <w:rFonts w:ascii="Verdana" w:hAnsi="Verdana"/>
          <w:sz w:val="40"/>
          <w:szCs w:val="40"/>
          <w:u w:val="none"/>
        </w:rPr>
      </w:pPr>
      <w:r>
        <w:rPr>
          <w:rFonts w:ascii="Verdana" w:hAnsi="Verdana"/>
          <w:sz w:val="40"/>
          <w:szCs w:val="40"/>
          <w:u w:val="none"/>
        </w:rPr>
        <w:t>Official</w:t>
      </w:r>
      <w:r w:rsidR="002960EA" w:rsidRPr="00ED1204">
        <w:rPr>
          <w:rFonts w:ascii="Verdana" w:hAnsi="Verdana"/>
          <w:sz w:val="40"/>
          <w:szCs w:val="40"/>
          <w:u w:val="none"/>
        </w:rPr>
        <w:t xml:space="preserve"> of the Year</w:t>
      </w:r>
    </w:p>
    <w:p w14:paraId="07497D60" w14:textId="77777777" w:rsidR="002960EA" w:rsidRDefault="002960EA" w:rsidP="002960EA">
      <w:pPr>
        <w:pStyle w:val="Heading1"/>
        <w:jc w:val="center"/>
        <w:rPr>
          <w:rFonts w:ascii="Verdana" w:hAnsi="Verdana"/>
          <w:u w:val="none"/>
        </w:rPr>
      </w:pPr>
    </w:p>
    <w:p w14:paraId="295B752A" w14:textId="77777777" w:rsidR="002960EA" w:rsidRDefault="002960EA" w:rsidP="002960EA">
      <w:pPr>
        <w:pStyle w:val="Heading1"/>
        <w:jc w:val="center"/>
        <w:rPr>
          <w:rFonts w:ascii="Verdana" w:hAnsi="Verdana"/>
          <w:u w:val="none"/>
        </w:rPr>
      </w:pPr>
      <w:r>
        <w:rPr>
          <w:rFonts w:ascii="Verdana" w:hAnsi="Verdana"/>
          <w:u w:val="none"/>
        </w:rPr>
        <w:t>Awards Criteria</w:t>
      </w:r>
    </w:p>
    <w:p w14:paraId="34AA82F5" w14:textId="77777777" w:rsidR="002960EA" w:rsidRDefault="002960EA" w:rsidP="002960EA"/>
    <w:p w14:paraId="0C6EBB69" w14:textId="7725DC17" w:rsidR="002960EA" w:rsidRPr="00FC333C" w:rsidRDefault="002960EA" w:rsidP="002960EA">
      <w:pPr>
        <w:spacing w:before="100" w:beforeAutospacing="1" w:after="100" w:afterAutospacing="1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The Ski NB </w:t>
      </w:r>
      <w:r w:rsidR="00A70915">
        <w:rPr>
          <w:rFonts w:cstheme="minorHAnsi"/>
          <w:sz w:val="24"/>
          <w:szCs w:val="24"/>
          <w:lang w:eastAsia="en-CA"/>
        </w:rPr>
        <w:t>Official</w:t>
      </w:r>
      <w:r w:rsidRPr="00FC333C">
        <w:rPr>
          <w:rFonts w:cstheme="minorHAnsi"/>
          <w:sz w:val="24"/>
          <w:szCs w:val="24"/>
          <w:lang w:eastAsia="en-CA"/>
        </w:rPr>
        <w:t xml:space="preserve"> of the Year Award recognizes outstanding </w:t>
      </w:r>
      <w:r w:rsidR="005057AC">
        <w:rPr>
          <w:rFonts w:cstheme="minorHAnsi"/>
          <w:sz w:val="24"/>
          <w:szCs w:val="24"/>
          <w:lang w:eastAsia="en-CA"/>
        </w:rPr>
        <w:t>service and contribution</w:t>
      </w:r>
      <w:r w:rsidR="002823D0">
        <w:rPr>
          <w:rFonts w:cstheme="minorHAnsi"/>
          <w:sz w:val="24"/>
          <w:szCs w:val="24"/>
          <w:lang w:eastAsia="en-CA"/>
        </w:rPr>
        <w:t xml:space="preserve"> to</w:t>
      </w:r>
      <w:r w:rsidR="005057AC">
        <w:rPr>
          <w:rFonts w:cstheme="minorHAnsi"/>
          <w:sz w:val="24"/>
          <w:szCs w:val="24"/>
          <w:lang w:eastAsia="en-CA"/>
        </w:rPr>
        <w:t xml:space="preserve"> </w:t>
      </w:r>
      <w:r w:rsidRPr="00FC333C">
        <w:rPr>
          <w:rFonts w:cstheme="minorHAnsi"/>
          <w:sz w:val="24"/>
          <w:szCs w:val="24"/>
          <w:lang w:eastAsia="en-CA"/>
        </w:rPr>
        <w:t xml:space="preserve">alpine, para-alpine or ski cross racing.  One nomination of an outstanding </w:t>
      </w:r>
      <w:r w:rsidR="000233EC">
        <w:rPr>
          <w:rFonts w:cstheme="minorHAnsi"/>
          <w:sz w:val="24"/>
          <w:szCs w:val="24"/>
          <w:lang w:eastAsia="en-CA"/>
        </w:rPr>
        <w:t>official</w:t>
      </w:r>
      <w:r w:rsidRPr="00FC333C">
        <w:rPr>
          <w:rFonts w:cstheme="minorHAnsi"/>
          <w:sz w:val="24"/>
          <w:szCs w:val="24"/>
          <w:lang w:eastAsia="en-CA"/>
        </w:rPr>
        <w:t xml:space="preserve"> will be accepted from each NB Club - Mont </w:t>
      </w:r>
      <w:proofErr w:type="spellStart"/>
      <w:r w:rsidRPr="00FC333C">
        <w:rPr>
          <w:rFonts w:cstheme="minorHAnsi"/>
          <w:sz w:val="24"/>
          <w:szCs w:val="24"/>
          <w:lang w:eastAsia="en-CA"/>
        </w:rPr>
        <w:t>Farlag</w:t>
      </w:r>
      <w:r w:rsidR="000233EC">
        <w:rPr>
          <w:rFonts w:cstheme="minorHAnsi"/>
          <w:sz w:val="24"/>
          <w:szCs w:val="24"/>
          <w:lang w:eastAsia="en-CA"/>
        </w:rPr>
        <w:t>n</w:t>
      </w:r>
      <w:r w:rsidRPr="00FC333C">
        <w:rPr>
          <w:rFonts w:cstheme="minorHAnsi"/>
          <w:sz w:val="24"/>
          <w:szCs w:val="24"/>
          <w:lang w:eastAsia="en-CA"/>
        </w:rPr>
        <w:t>e</w:t>
      </w:r>
      <w:proofErr w:type="spellEnd"/>
      <w:r w:rsidRPr="00FC333C">
        <w:rPr>
          <w:rFonts w:cstheme="minorHAnsi"/>
          <w:sz w:val="24"/>
          <w:szCs w:val="24"/>
          <w:lang w:eastAsia="en-CA"/>
        </w:rPr>
        <w:t xml:space="preserve">, Crabbe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Mountain</w:t>
      </w:r>
      <w:proofErr w:type="gramEnd"/>
      <w:r w:rsidRPr="00FC333C">
        <w:rPr>
          <w:rFonts w:cstheme="minorHAnsi"/>
          <w:sz w:val="24"/>
          <w:szCs w:val="24"/>
          <w:lang w:eastAsia="en-CA"/>
        </w:rPr>
        <w:t xml:space="preserve"> and Poley Mountain.  </w:t>
      </w:r>
    </w:p>
    <w:p w14:paraId="7A087675" w14:textId="2858212E" w:rsidR="00FF20B5" w:rsidRPr="00FC333C" w:rsidRDefault="00FF20B5" w:rsidP="00FF20B5">
      <w:pPr>
        <w:spacing w:before="100" w:beforeAutospacing="1" w:after="100" w:afterAutospacing="1"/>
        <w:rPr>
          <w:rFonts w:cstheme="minorHAnsi"/>
          <w:b/>
          <w:bCs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A selection committee will review the applications and the winner will be announced at the Ski NB Annual </w:t>
      </w:r>
      <w:r w:rsidR="000C5722">
        <w:rPr>
          <w:rFonts w:cstheme="minorHAnsi"/>
          <w:sz w:val="24"/>
          <w:szCs w:val="24"/>
          <w:lang w:eastAsia="en-CA"/>
        </w:rPr>
        <w:t xml:space="preserve">General </w:t>
      </w:r>
      <w:r w:rsidRPr="00FC333C">
        <w:rPr>
          <w:rFonts w:cstheme="minorHAnsi"/>
          <w:sz w:val="24"/>
          <w:szCs w:val="24"/>
          <w:lang w:eastAsia="en-CA"/>
        </w:rPr>
        <w:t xml:space="preserve">meeting </w:t>
      </w:r>
      <w:r w:rsidR="00B01A68">
        <w:rPr>
          <w:rFonts w:cstheme="minorHAnsi"/>
          <w:sz w:val="24"/>
          <w:szCs w:val="24"/>
          <w:lang w:eastAsia="en-CA"/>
        </w:rPr>
        <w:t>i</w:t>
      </w:r>
      <w:r w:rsidR="000C5722">
        <w:rPr>
          <w:rFonts w:cstheme="minorHAnsi"/>
          <w:sz w:val="24"/>
          <w:szCs w:val="24"/>
          <w:lang w:eastAsia="en-CA"/>
        </w:rPr>
        <w:t>n</w:t>
      </w:r>
      <w:r w:rsidRPr="00FC333C">
        <w:rPr>
          <w:rFonts w:cstheme="minorHAnsi"/>
          <w:sz w:val="24"/>
          <w:szCs w:val="24"/>
          <w:lang w:eastAsia="en-CA"/>
        </w:rPr>
        <w:t xml:space="preserve"> October.  The winner will also be entered into the Sport NB </w:t>
      </w:r>
      <w:r>
        <w:rPr>
          <w:rFonts w:cstheme="minorHAnsi"/>
          <w:sz w:val="24"/>
          <w:szCs w:val="24"/>
          <w:lang w:eastAsia="en-CA"/>
        </w:rPr>
        <w:t>Awards</w:t>
      </w:r>
      <w:r w:rsidR="002D3B1B">
        <w:rPr>
          <w:rFonts w:cstheme="minorHAnsi"/>
          <w:sz w:val="24"/>
          <w:szCs w:val="24"/>
          <w:lang w:eastAsia="en-CA"/>
        </w:rPr>
        <w:t xml:space="preserve"> in October.  </w:t>
      </w:r>
      <w:r w:rsidRPr="00FC333C">
        <w:rPr>
          <w:rFonts w:cstheme="minorHAnsi"/>
          <w:b/>
          <w:bCs/>
          <w:sz w:val="24"/>
          <w:szCs w:val="24"/>
          <w:lang w:eastAsia="en-CA"/>
        </w:rPr>
        <w:t xml:space="preserve">  </w:t>
      </w:r>
    </w:p>
    <w:p w14:paraId="31B56D9A" w14:textId="7E9FA22C" w:rsidR="00FF20B5" w:rsidRPr="00FC333C" w:rsidRDefault="00FF20B5" w:rsidP="00FF20B5">
      <w:pPr>
        <w:spacing w:before="100" w:beforeAutospacing="1" w:after="100" w:afterAutospacing="1"/>
        <w:rPr>
          <w:rFonts w:cstheme="minorHAnsi"/>
          <w:b/>
          <w:bCs/>
          <w:sz w:val="24"/>
          <w:szCs w:val="24"/>
          <w:lang w:eastAsia="en-CA"/>
        </w:rPr>
      </w:pPr>
      <w:r w:rsidRPr="00FC333C">
        <w:rPr>
          <w:rFonts w:cstheme="minorHAnsi"/>
          <w:b/>
          <w:bCs/>
          <w:sz w:val="24"/>
          <w:szCs w:val="24"/>
          <w:lang w:eastAsia="en-CA"/>
        </w:rPr>
        <w:t xml:space="preserve">Deadline for Ski NB nominations is </w:t>
      </w:r>
      <w:r w:rsidR="00B5186E">
        <w:rPr>
          <w:rFonts w:cstheme="minorHAnsi"/>
          <w:b/>
          <w:bCs/>
          <w:sz w:val="24"/>
          <w:szCs w:val="24"/>
          <w:lang w:eastAsia="en-CA"/>
        </w:rPr>
        <w:t xml:space="preserve">May </w:t>
      </w:r>
      <w:proofErr w:type="gramStart"/>
      <w:r w:rsidR="00B5186E">
        <w:rPr>
          <w:rFonts w:cstheme="minorHAnsi"/>
          <w:b/>
          <w:bCs/>
          <w:sz w:val="24"/>
          <w:szCs w:val="24"/>
          <w:lang w:eastAsia="en-CA"/>
        </w:rPr>
        <w:t>15</w:t>
      </w:r>
      <w:r w:rsidR="00B5186E" w:rsidRPr="00B5186E">
        <w:rPr>
          <w:rFonts w:cstheme="minorHAnsi"/>
          <w:b/>
          <w:bCs/>
          <w:sz w:val="24"/>
          <w:szCs w:val="24"/>
          <w:vertAlign w:val="superscript"/>
          <w:lang w:eastAsia="en-CA"/>
        </w:rPr>
        <w:t>th</w:t>
      </w:r>
      <w:proofErr w:type="gramEnd"/>
      <w:r w:rsidR="00B5186E">
        <w:rPr>
          <w:rFonts w:cstheme="minorHAnsi"/>
          <w:b/>
          <w:bCs/>
          <w:sz w:val="24"/>
          <w:szCs w:val="24"/>
          <w:lang w:eastAsia="en-CA"/>
        </w:rPr>
        <w:t xml:space="preserve"> </w:t>
      </w:r>
    </w:p>
    <w:p w14:paraId="371212FE" w14:textId="77777777" w:rsidR="002960EA" w:rsidRPr="00FC333C" w:rsidRDefault="002960EA" w:rsidP="002960EA">
      <w:pPr>
        <w:spacing w:before="100" w:beforeAutospacing="1" w:after="100" w:afterAutospacing="1"/>
        <w:rPr>
          <w:rFonts w:cstheme="minorHAnsi"/>
          <w:sz w:val="24"/>
          <w:szCs w:val="24"/>
          <w:u w:val="single"/>
          <w:lang w:eastAsia="en-CA"/>
        </w:rPr>
      </w:pPr>
      <w:r w:rsidRPr="00FC333C">
        <w:rPr>
          <w:rFonts w:cstheme="minorHAnsi"/>
          <w:b/>
          <w:bCs/>
          <w:sz w:val="24"/>
          <w:szCs w:val="24"/>
          <w:u w:val="single"/>
          <w:lang w:eastAsia="en-CA"/>
        </w:rPr>
        <w:t>Eligibility</w:t>
      </w:r>
    </w:p>
    <w:p w14:paraId="4B6F680C" w14:textId="259B2E50" w:rsidR="002960EA" w:rsidRPr="00FC333C" w:rsidRDefault="002960EA" w:rsidP="00DC146E">
      <w:pPr>
        <w:spacing w:after="0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Nominated </w:t>
      </w:r>
      <w:r w:rsidR="00D92068">
        <w:rPr>
          <w:rFonts w:cstheme="minorHAnsi"/>
          <w:sz w:val="24"/>
          <w:szCs w:val="24"/>
          <w:lang w:eastAsia="en-CA"/>
        </w:rPr>
        <w:t>offic</w:t>
      </w:r>
      <w:r w:rsidR="005328E9">
        <w:rPr>
          <w:rFonts w:cstheme="minorHAnsi"/>
          <w:sz w:val="24"/>
          <w:szCs w:val="24"/>
          <w:lang w:eastAsia="en-CA"/>
        </w:rPr>
        <w:t>i</w:t>
      </w:r>
      <w:r w:rsidR="00D92068">
        <w:rPr>
          <w:rFonts w:cstheme="minorHAnsi"/>
          <w:sz w:val="24"/>
          <w:szCs w:val="24"/>
          <w:lang w:eastAsia="en-CA"/>
        </w:rPr>
        <w:t>al</w:t>
      </w:r>
      <w:r w:rsidRPr="00FC333C">
        <w:rPr>
          <w:rFonts w:cstheme="minorHAnsi"/>
          <w:sz w:val="24"/>
          <w:szCs w:val="24"/>
          <w:lang w:eastAsia="en-CA"/>
        </w:rPr>
        <w:t xml:space="preserve"> must:</w:t>
      </w:r>
    </w:p>
    <w:p w14:paraId="0BF78308" w14:textId="7C09A5A0" w:rsidR="002960EA" w:rsidRPr="00FC333C" w:rsidRDefault="002960EA" w:rsidP="00DC146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Be an ACA accredited </w:t>
      </w:r>
      <w:r w:rsidR="00D92068">
        <w:rPr>
          <w:rFonts w:cstheme="minorHAnsi"/>
          <w:sz w:val="24"/>
          <w:szCs w:val="24"/>
          <w:lang w:eastAsia="en-CA"/>
        </w:rPr>
        <w:t>official</w:t>
      </w:r>
      <w:r w:rsidRPr="00FC333C">
        <w:rPr>
          <w:rFonts w:cstheme="minorHAnsi"/>
          <w:sz w:val="24"/>
          <w:szCs w:val="24"/>
          <w:lang w:eastAsia="en-CA"/>
        </w:rPr>
        <w:t xml:space="preserve"> in good standing for the current </w:t>
      </w:r>
      <w:r w:rsidR="00F826DB" w:rsidRPr="00FC333C">
        <w:rPr>
          <w:rFonts w:cstheme="minorHAnsi"/>
          <w:sz w:val="24"/>
          <w:szCs w:val="24"/>
          <w:lang w:eastAsia="en-CA"/>
        </w:rPr>
        <w:t>season.</w:t>
      </w:r>
    </w:p>
    <w:p w14:paraId="316A883F" w14:textId="77777777" w:rsidR="002960EA" w:rsidRPr="00FC333C" w:rsidRDefault="002960EA" w:rsidP="00DC146E">
      <w:pPr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Have annual professional development/licensing credits completed and logged with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ACA</w:t>
      </w:r>
      <w:proofErr w:type="gramEnd"/>
    </w:p>
    <w:p w14:paraId="5EF9B785" w14:textId="3DE4F34A" w:rsidR="002960EA" w:rsidRPr="00FC333C" w:rsidRDefault="002960EA" w:rsidP="00296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Be working </w:t>
      </w:r>
      <w:r w:rsidR="006C7CCA">
        <w:rPr>
          <w:rFonts w:cstheme="minorHAnsi"/>
          <w:sz w:val="24"/>
          <w:szCs w:val="24"/>
          <w:lang w:eastAsia="en-CA"/>
        </w:rPr>
        <w:t xml:space="preserve">at events for </w:t>
      </w:r>
      <w:r w:rsidRPr="00FC333C">
        <w:rPr>
          <w:rFonts w:cstheme="minorHAnsi"/>
          <w:sz w:val="24"/>
          <w:szCs w:val="24"/>
          <w:lang w:eastAsia="en-CA"/>
        </w:rPr>
        <w:t xml:space="preserve">athletes </w:t>
      </w:r>
      <w:r w:rsidRPr="006C7CCA">
        <w:rPr>
          <w:rFonts w:cstheme="minorHAnsi"/>
          <w:sz w:val="24"/>
          <w:szCs w:val="24"/>
          <w:lang w:eastAsia="en-CA"/>
        </w:rPr>
        <w:t>at any level at one</w:t>
      </w:r>
      <w:r w:rsidRPr="00FC333C">
        <w:rPr>
          <w:rFonts w:cstheme="minorHAnsi"/>
          <w:sz w:val="24"/>
          <w:szCs w:val="24"/>
          <w:lang w:eastAsia="en-CA"/>
        </w:rPr>
        <w:t xml:space="preserve"> of </w:t>
      </w:r>
      <w:r w:rsidR="00AF549E">
        <w:rPr>
          <w:rFonts w:cstheme="minorHAnsi"/>
          <w:sz w:val="24"/>
          <w:szCs w:val="24"/>
          <w:lang w:eastAsia="en-CA"/>
        </w:rPr>
        <w:t>the three</w:t>
      </w:r>
      <w:r w:rsidRPr="00FC333C">
        <w:rPr>
          <w:rFonts w:cstheme="minorHAnsi"/>
          <w:sz w:val="24"/>
          <w:szCs w:val="24"/>
          <w:lang w:eastAsia="en-CA"/>
        </w:rPr>
        <w:t xml:space="preserve"> NB Ski Clubs. This includes entry-level programs.</w:t>
      </w:r>
    </w:p>
    <w:p w14:paraId="2D0252F7" w14:textId="1EDCA5D4" w:rsidR="002960EA" w:rsidRPr="00FC333C" w:rsidRDefault="006C6746" w:rsidP="002960EA">
      <w:pPr>
        <w:spacing w:before="100" w:beforeAutospacing="1" w:after="100" w:afterAutospacing="1"/>
        <w:rPr>
          <w:rFonts w:cstheme="minorHAnsi"/>
          <w:sz w:val="24"/>
          <w:szCs w:val="24"/>
          <w:u w:val="single"/>
          <w:lang w:eastAsia="en-CA"/>
        </w:rPr>
      </w:pPr>
      <w:r>
        <w:rPr>
          <w:rFonts w:cstheme="minorHAnsi"/>
          <w:b/>
          <w:bCs/>
          <w:sz w:val="24"/>
          <w:szCs w:val="24"/>
          <w:u w:val="single"/>
          <w:lang w:eastAsia="en-CA"/>
        </w:rPr>
        <w:t xml:space="preserve">Official </w:t>
      </w:r>
      <w:r w:rsidR="002960EA" w:rsidRPr="00FC333C">
        <w:rPr>
          <w:rFonts w:cstheme="minorHAnsi"/>
          <w:b/>
          <w:bCs/>
          <w:sz w:val="24"/>
          <w:szCs w:val="24"/>
          <w:u w:val="single"/>
          <w:lang w:eastAsia="en-CA"/>
        </w:rPr>
        <w:t>Performance Criteria</w:t>
      </w:r>
    </w:p>
    <w:p w14:paraId="4D35ABEA" w14:textId="5C98D9F0" w:rsidR="002960EA" w:rsidRPr="00FC333C" w:rsidRDefault="002960EA" w:rsidP="00DC146E">
      <w:pPr>
        <w:spacing w:after="0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Demonstrated evidence in the following </w:t>
      </w:r>
      <w:proofErr w:type="gramStart"/>
      <w:r w:rsidR="004B54F7">
        <w:rPr>
          <w:rFonts w:cstheme="minorHAnsi"/>
          <w:sz w:val="24"/>
          <w:szCs w:val="24"/>
          <w:lang w:eastAsia="en-CA"/>
        </w:rPr>
        <w:t>officials</w:t>
      </w:r>
      <w:proofErr w:type="gramEnd"/>
      <w:r w:rsidR="004B54F7">
        <w:rPr>
          <w:rFonts w:cstheme="minorHAnsi"/>
          <w:sz w:val="24"/>
          <w:szCs w:val="24"/>
          <w:lang w:eastAsia="en-CA"/>
        </w:rPr>
        <w:t xml:space="preserve"> </w:t>
      </w:r>
      <w:r w:rsidRPr="00FC333C">
        <w:rPr>
          <w:rFonts w:cstheme="minorHAnsi"/>
          <w:sz w:val="24"/>
          <w:szCs w:val="24"/>
          <w:lang w:eastAsia="en-CA"/>
        </w:rPr>
        <w:t>performance areas will be considered:</w:t>
      </w:r>
    </w:p>
    <w:p w14:paraId="59978226" w14:textId="05B477B7" w:rsidR="00EF4BC9" w:rsidRDefault="00EF4BC9" w:rsidP="00DC146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Officiating in NB ski races</w:t>
      </w:r>
    </w:p>
    <w:p w14:paraId="1F111636" w14:textId="4E16EBC6" w:rsidR="002960EA" w:rsidRDefault="005763A6" w:rsidP="00DC146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Mentor</w:t>
      </w:r>
      <w:r w:rsidR="008904E4">
        <w:rPr>
          <w:rFonts w:cstheme="minorHAnsi"/>
          <w:sz w:val="24"/>
          <w:szCs w:val="24"/>
          <w:lang w:eastAsia="en-CA"/>
        </w:rPr>
        <w:t xml:space="preserve">ing and </w:t>
      </w:r>
      <w:r w:rsidR="009556F1">
        <w:rPr>
          <w:rFonts w:cstheme="minorHAnsi"/>
          <w:sz w:val="24"/>
          <w:szCs w:val="24"/>
          <w:lang w:eastAsia="en-CA"/>
        </w:rPr>
        <w:t>Mentorship</w:t>
      </w:r>
    </w:p>
    <w:p w14:paraId="605FDFAC" w14:textId="4FFED4F6" w:rsidR="003856E6" w:rsidRPr="00FC333C" w:rsidRDefault="000A4A14" w:rsidP="00DC146E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Continued involvement</w:t>
      </w:r>
      <w:r w:rsidR="003856E6">
        <w:rPr>
          <w:rFonts w:cstheme="minorHAnsi"/>
          <w:sz w:val="24"/>
          <w:szCs w:val="24"/>
          <w:lang w:eastAsia="en-CA"/>
        </w:rPr>
        <w:t xml:space="preserve"> and progression</w:t>
      </w:r>
    </w:p>
    <w:p w14:paraId="2B3EA672" w14:textId="77777777" w:rsidR="002960EA" w:rsidRPr="00FC333C" w:rsidRDefault="002960EA" w:rsidP="00296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>Ethical Conduct</w:t>
      </w:r>
    </w:p>
    <w:p w14:paraId="1D843790" w14:textId="77777777" w:rsidR="002960EA" w:rsidRPr="00FC333C" w:rsidRDefault="002960EA" w:rsidP="002960EA">
      <w:pPr>
        <w:spacing w:before="100" w:beforeAutospacing="1" w:after="100" w:afterAutospacing="1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>Some examples include but are not limited to:</w:t>
      </w:r>
    </w:p>
    <w:p w14:paraId="34C7F192" w14:textId="524FB79C" w:rsidR="00FC333C" w:rsidRDefault="00FE2DF0" w:rsidP="00E536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b/>
          <w:bCs/>
          <w:sz w:val="24"/>
          <w:szCs w:val="24"/>
          <w:lang w:eastAsia="en-CA"/>
        </w:rPr>
        <w:t xml:space="preserve">Officiating in </w:t>
      </w:r>
      <w:r w:rsidR="002261BD">
        <w:rPr>
          <w:rFonts w:cstheme="minorHAnsi"/>
          <w:b/>
          <w:bCs/>
          <w:sz w:val="24"/>
          <w:szCs w:val="24"/>
          <w:lang w:eastAsia="en-CA"/>
        </w:rPr>
        <w:t>NB ski races</w:t>
      </w:r>
      <w:r w:rsidR="002960EA" w:rsidRPr="00FC333C">
        <w:rPr>
          <w:rFonts w:cstheme="minorHAnsi"/>
          <w:b/>
          <w:bCs/>
          <w:sz w:val="24"/>
          <w:szCs w:val="24"/>
          <w:lang w:eastAsia="en-CA"/>
        </w:rPr>
        <w:t xml:space="preserve"> </w:t>
      </w:r>
    </w:p>
    <w:p w14:paraId="6B4EB518" w14:textId="1CC49547" w:rsidR="00E53638" w:rsidRPr="002F01E2" w:rsidRDefault="00E53638" w:rsidP="00E536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P</w:t>
      </w:r>
      <w:r w:rsidR="00CF67EE">
        <w:rPr>
          <w:rFonts w:cstheme="minorHAnsi"/>
          <w:sz w:val="24"/>
          <w:szCs w:val="24"/>
          <w:lang w:eastAsia="en-CA"/>
        </w:rPr>
        <w:t>articipat</w:t>
      </w:r>
      <w:r w:rsidR="00DD77B1">
        <w:rPr>
          <w:rFonts w:cstheme="minorHAnsi"/>
          <w:sz w:val="24"/>
          <w:szCs w:val="24"/>
          <w:lang w:eastAsia="en-CA"/>
        </w:rPr>
        <w:t>e</w:t>
      </w:r>
      <w:r w:rsidR="008C6B4A">
        <w:rPr>
          <w:rFonts w:cstheme="minorHAnsi"/>
          <w:sz w:val="24"/>
          <w:szCs w:val="24"/>
          <w:lang w:eastAsia="en-CA"/>
        </w:rPr>
        <w:t xml:space="preserve">s </w:t>
      </w:r>
      <w:r w:rsidR="009C2E64">
        <w:rPr>
          <w:rFonts w:cstheme="minorHAnsi"/>
          <w:sz w:val="24"/>
          <w:szCs w:val="24"/>
          <w:lang w:eastAsia="en-CA"/>
        </w:rPr>
        <w:t>in multiple</w:t>
      </w:r>
      <w:r w:rsidR="002F01E2">
        <w:rPr>
          <w:rFonts w:cstheme="minorHAnsi"/>
          <w:sz w:val="24"/>
          <w:szCs w:val="24"/>
          <w:lang w:eastAsia="en-CA"/>
        </w:rPr>
        <w:t xml:space="preserve"> New-Brunswick ski races as </w:t>
      </w:r>
      <w:r w:rsidR="008363CE">
        <w:rPr>
          <w:rFonts w:cstheme="minorHAnsi"/>
          <w:sz w:val="24"/>
          <w:szCs w:val="24"/>
          <w:lang w:eastAsia="en-CA"/>
        </w:rPr>
        <w:t>an</w:t>
      </w:r>
      <w:r w:rsidR="002F01E2">
        <w:rPr>
          <w:rFonts w:cstheme="minorHAnsi"/>
          <w:sz w:val="24"/>
          <w:szCs w:val="24"/>
          <w:lang w:eastAsia="en-CA"/>
        </w:rPr>
        <w:t xml:space="preserve"> Official</w:t>
      </w:r>
    </w:p>
    <w:p w14:paraId="6EDD51C2" w14:textId="6EF4A935" w:rsidR="00630CE9" w:rsidRPr="00630CE9" w:rsidRDefault="00B72DFD" w:rsidP="00E536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D</w:t>
      </w:r>
      <w:r w:rsidR="00DD77B1">
        <w:rPr>
          <w:rFonts w:cstheme="minorHAnsi"/>
          <w:sz w:val="24"/>
          <w:szCs w:val="24"/>
          <w:lang w:eastAsia="en-CA"/>
        </w:rPr>
        <w:t>emonstrate</w:t>
      </w:r>
      <w:r w:rsidR="008C6B4A">
        <w:rPr>
          <w:rFonts w:cstheme="minorHAnsi"/>
          <w:sz w:val="24"/>
          <w:szCs w:val="24"/>
          <w:lang w:eastAsia="en-CA"/>
        </w:rPr>
        <w:t>s t</w:t>
      </w:r>
      <w:r>
        <w:rPr>
          <w:rFonts w:cstheme="minorHAnsi"/>
          <w:sz w:val="24"/>
          <w:szCs w:val="24"/>
          <w:lang w:eastAsia="en-CA"/>
        </w:rPr>
        <w:t>ime commitment an</w:t>
      </w:r>
      <w:r w:rsidR="009C2E64">
        <w:rPr>
          <w:rFonts w:cstheme="minorHAnsi"/>
          <w:sz w:val="24"/>
          <w:szCs w:val="24"/>
          <w:lang w:eastAsia="en-CA"/>
        </w:rPr>
        <w:t>d</w:t>
      </w:r>
      <w:r>
        <w:rPr>
          <w:rFonts w:cstheme="minorHAnsi"/>
          <w:sz w:val="24"/>
          <w:szCs w:val="24"/>
          <w:lang w:eastAsia="en-CA"/>
        </w:rPr>
        <w:t xml:space="preserve"> engagement in the </w:t>
      </w:r>
      <w:proofErr w:type="gramStart"/>
      <w:r>
        <w:rPr>
          <w:rFonts w:cstheme="minorHAnsi"/>
          <w:sz w:val="24"/>
          <w:szCs w:val="24"/>
          <w:lang w:eastAsia="en-CA"/>
        </w:rPr>
        <w:t>sport</w:t>
      </w:r>
      <w:proofErr w:type="gramEnd"/>
    </w:p>
    <w:p w14:paraId="631259D0" w14:textId="7CEE0D3D" w:rsidR="002F01E2" w:rsidRPr="00630CE9" w:rsidRDefault="008C6B4A" w:rsidP="00E5363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S</w:t>
      </w:r>
      <w:r w:rsidR="00CA7F6B">
        <w:rPr>
          <w:rFonts w:cstheme="minorHAnsi"/>
          <w:sz w:val="24"/>
          <w:szCs w:val="24"/>
          <w:lang w:eastAsia="en-CA"/>
        </w:rPr>
        <w:t>ignificant contribution to the sport</w:t>
      </w:r>
    </w:p>
    <w:p w14:paraId="12CD6E42" w14:textId="77777777" w:rsidR="00630CE9" w:rsidRPr="00E53638" w:rsidRDefault="00630CE9" w:rsidP="00404212">
      <w:pPr>
        <w:spacing w:before="100" w:beforeAutospacing="1" w:after="100" w:afterAutospacing="1" w:line="240" w:lineRule="auto"/>
        <w:ind w:left="1440"/>
        <w:rPr>
          <w:rFonts w:cstheme="minorHAnsi"/>
          <w:b/>
          <w:bCs/>
          <w:sz w:val="24"/>
          <w:szCs w:val="24"/>
          <w:lang w:eastAsia="en-CA"/>
        </w:rPr>
      </w:pPr>
    </w:p>
    <w:p w14:paraId="332BB753" w14:textId="511B8BDB" w:rsidR="00404212" w:rsidRPr="008904E4" w:rsidRDefault="008904E4" w:rsidP="008904E4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  <w:lang w:eastAsia="en-CA"/>
        </w:rPr>
      </w:pPr>
      <w:r w:rsidRPr="008904E4">
        <w:rPr>
          <w:rFonts w:cstheme="minorHAnsi"/>
          <w:b/>
          <w:bCs/>
          <w:sz w:val="24"/>
          <w:szCs w:val="24"/>
          <w:lang w:eastAsia="en-CA"/>
        </w:rPr>
        <w:t>Mentoring and Mentorship</w:t>
      </w:r>
    </w:p>
    <w:p w14:paraId="66E7C706" w14:textId="20D46479" w:rsidR="00404212" w:rsidRPr="003A44E5" w:rsidRDefault="00383BAA" w:rsidP="00404212">
      <w:pPr>
        <w:numPr>
          <w:ilvl w:val="1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Display</w:t>
      </w:r>
      <w:r w:rsidR="008C6B4A">
        <w:rPr>
          <w:rFonts w:cstheme="minorHAnsi"/>
          <w:sz w:val="24"/>
          <w:szCs w:val="24"/>
          <w:lang w:eastAsia="en-CA"/>
        </w:rPr>
        <w:t>s</w:t>
      </w:r>
      <w:r>
        <w:rPr>
          <w:rFonts w:cstheme="minorHAnsi"/>
          <w:sz w:val="24"/>
          <w:szCs w:val="24"/>
          <w:lang w:eastAsia="en-CA"/>
        </w:rPr>
        <w:t xml:space="preserve"> </w:t>
      </w:r>
      <w:r w:rsidR="003A44E5">
        <w:rPr>
          <w:rFonts w:cstheme="minorHAnsi"/>
          <w:sz w:val="24"/>
          <w:szCs w:val="24"/>
          <w:lang w:eastAsia="en-CA"/>
        </w:rPr>
        <w:t xml:space="preserve">interest in growing the </w:t>
      </w:r>
      <w:r w:rsidR="00A47F8F">
        <w:rPr>
          <w:rFonts w:cstheme="minorHAnsi"/>
          <w:sz w:val="24"/>
          <w:szCs w:val="24"/>
          <w:lang w:eastAsia="en-CA"/>
        </w:rPr>
        <w:t>O</w:t>
      </w:r>
      <w:r w:rsidR="003A44E5">
        <w:rPr>
          <w:rFonts w:cstheme="minorHAnsi"/>
          <w:sz w:val="24"/>
          <w:szCs w:val="24"/>
          <w:lang w:eastAsia="en-CA"/>
        </w:rPr>
        <w:t>fficial</w:t>
      </w:r>
      <w:r w:rsidR="00A47F8F">
        <w:rPr>
          <w:rFonts w:cstheme="minorHAnsi"/>
          <w:sz w:val="24"/>
          <w:szCs w:val="24"/>
          <w:lang w:eastAsia="en-CA"/>
        </w:rPr>
        <w:t>s</w:t>
      </w:r>
      <w:r w:rsidR="003A44E5">
        <w:rPr>
          <w:rFonts w:cstheme="minorHAnsi"/>
          <w:sz w:val="24"/>
          <w:szCs w:val="24"/>
          <w:lang w:eastAsia="en-CA"/>
        </w:rPr>
        <w:t xml:space="preserve"> </w:t>
      </w:r>
      <w:proofErr w:type="gramStart"/>
      <w:r w:rsidR="003A44E5">
        <w:rPr>
          <w:rFonts w:cstheme="minorHAnsi"/>
          <w:sz w:val="24"/>
          <w:szCs w:val="24"/>
          <w:lang w:eastAsia="en-CA"/>
        </w:rPr>
        <w:t>community</w:t>
      </w:r>
      <w:proofErr w:type="gramEnd"/>
    </w:p>
    <w:p w14:paraId="64B790D9" w14:textId="13C695E4" w:rsidR="003A44E5" w:rsidRPr="005A1C93" w:rsidRDefault="00DD77B1" w:rsidP="00404212">
      <w:pPr>
        <w:numPr>
          <w:ilvl w:val="1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Conduct</w:t>
      </w:r>
      <w:r w:rsidR="008C6B4A">
        <w:rPr>
          <w:rFonts w:cstheme="minorHAnsi"/>
          <w:sz w:val="24"/>
          <w:szCs w:val="24"/>
          <w:lang w:eastAsia="en-CA"/>
        </w:rPr>
        <w:t>s</w:t>
      </w:r>
      <w:r>
        <w:rPr>
          <w:rFonts w:cstheme="minorHAnsi"/>
          <w:sz w:val="24"/>
          <w:szCs w:val="24"/>
          <w:lang w:eastAsia="en-CA"/>
        </w:rPr>
        <w:t xml:space="preserve"> knowledge transfer with</w:t>
      </w:r>
      <w:r w:rsidR="00533C76">
        <w:rPr>
          <w:rFonts w:cstheme="minorHAnsi"/>
          <w:sz w:val="24"/>
          <w:szCs w:val="24"/>
          <w:lang w:eastAsia="en-CA"/>
        </w:rPr>
        <w:t xml:space="preserve"> new </w:t>
      </w:r>
      <w:proofErr w:type="gramStart"/>
      <w:r w:rsidR="00533C76">
        <w:rPr>
          <w:rFonts w:cstheme="minorHAnsi"/>
          <w:sz w:val="24"/>
          <w:szCs w:val="24"/>
          <w:lang w:eastAsia="en-CA"/>
        </w:rPr>
        <w:t>official</w:t>
      </w:r>
      <w:r>
        <w:rPr>
          <w:rFonts w:cstheme="minorHAnsi"/>
          <w:sz w:val="24"/>
          <w:szCs w:val="24"/>
          <w:lang w:eastAsia="en-CA"/>
        </w:rPr>
        <w:t>s</w:t>
      </w:r>
      <w:proofErr w:type="gramEnd"/>
      <w:r>
        <w:rPr>
          <w:rFonts w:cstheme="minorHAnsi"/>
          <w:sz w:val="24"/>
          <w:szCs w:val="24"/>
          <w:lang w:eastAsia="en-CA"/>
        </w:rPr>
        <w:t xml:space="preserve"> </w:t>
      </w:r>
    </w:p>
    <w:p w14:paraId="4172AC80" w14:textId="54522526" w:rsidR="005A1C93" w:rsidRPr="009556F1" w:rsidRDefault="002B7BE7" w:rsidP="00404212">
      <w:pPr>
        <w:numPr>
          <w:ilvl w:val="1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S</w:t>
      </w:r>
      <w:r w:rsidR="008C6B4A">
        <w:rPr>
          <w:rFonts w:cstheme="minorHAnsi"/>
          <w:sz w:val="24"/>
          <w:szCs w:val="24"/>
          <w:lang w:eastAsia="en-CA"/>
        </w:rPr>
        <w:t xml:space="preserve">eeks </w:t>
      </w:r>
      <w:r>
        <w:rPr>
          <w:rFonts w:cstheme="minorHAnsi"/>
          <w:sz w:val="24"/>
          <w:szCs w:val="24"/>
          <w:lang w:eastAsia="en-CA"/>
        </w:rPr>
        <w:t xml:space="preserve">mentorship for personal </w:t>
      </w:r>
      <w:proofErr w:type="gramStart"/>
      <w:r>
        <w:rPr>
          <w:rFonts w:cstheme="minorHAnsi"/>
          <w:sz w:val="24"/>
          <w:szCs w:val="24"/>
          <w:lang w:eastAsia="en-CA"/>
        </w:rPr>
        <w:t>upgrading</w:t>
      </w:r>
      <w:proofErr w:type="gramEnd"/>
    </w:p>
    <w:p w14:paraId="0419348D" w14:textId="74F0B34D" w:rsidR="00A9068E" w:rsidRDefault="009556F1" w:rsidP="00F826DB">
      <w:pPr>
        <w:numPr>
          <w:ilvl w:val="1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Attend</w:t>
      </w:r>
      <w:r w:rsidR="008C6B4A">
        <w:rPr>
          <w:rFonts w:cstheme="minorHAnsi"/>
          <w:sz w:val="24"/>
          <w:szCs w:val="24"/>
          <w:lang w:eastAsia="en-CA"/>
        </w:rPr>
        <w:t>s</w:t>
      </w:r>
      <w:r>
        <w:rPr>
          <w:rFonts w:cstheme="minorHAnsi"/>
          <w:sz w:val="24"/>
          <w:szCs w:val="24"/>
          <w:lang w:eastAsia="en-CA"/>
        </w:rPr>
        <w:t xml:space="preserve"> seminars or clinics for personal </w:t>
      </w:r>
      <w:proofErr w:type="gramStart"/>
      <w:r>
        <w:rPr>
          <w:rFonts w:cstheme="minorHAnsi"/>
          <w:sz w:val="24"/>
          <w:szCs w:val="24"/>
          <w:lang w:eastAsia="en-CA"/>
        </w:rPr>
        <w:t>upgrading</w:t>
      </w:r>
      <w:proofErr w:type="gramEnd"/>
    </w:p>
    <w:p w14:paraId="2454EFE6" w14:textId="77777777" w:rsidR="00F826DB" w:rsidRPr="003856E6" w:rsidRDefault="00F826DB" w:rsidP="00F826DB">
      <w:pPr>
        <w:spacing w:after="0" w:line="240" w:lineRule="auto"/>
        <w:ind w:left="1440"/>
        <w:rPr>
          <w:rFonts w:cstheme="minorHAnsi"/>
          <w:b/>
          <w:bCs/>
          <w:sz w:val="24"/>
          <w:szCs w:val="24"/>
          <w:lang w:eastAsia="en-CA"/>
        </w:rPr>
      </w:pPr>
    </w:p>
    <w:p w14:paraId="72E6D9E8" w14:textId="214480ED" w:rsidR="003856E6" w:rsidRPr="003856E6" w:rsidRDefault="00A47F8F" w:rsidP="003856E6">
      <w:pPr>
        <w:numPr>
          <w:ilvl w:val="0"/>
          <w:numId w:val="3"/>
        </w:numPr>
        <w:spacing w:after="0" w:line="240" w:lineRule="auto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b/>
          <w:bCs/>
          <w:sz w:val="24"/>
          <w:szCs w:val="24"/>
          <w:lang w:eastAsia="en-CA"/>
        </w:rPr>
        <w:t>Continued involvement</w:t>
      </w:r>
      <w:r w:rsidR="003856E6" w:rsidRPr="003856E6">
        <w:rPr>
          <w:rFonts w:cstheme="minorHAnsi"/>
          <w:b/>
          <w:bCs/>
          <w:sz w:val="24"/>
          <w:szCs w:val="24"/>
          <w:lang w:eastAsia="en-CA"/>
        </w:rPr>
        <w:t xml:space="preserve"> and progression</w:t>
      </w:r>
    </w:p>
    <w:p w14:paraId="4F930093" w14:textId="283EF2EA" w:rsidR="002960EA" w:rsidRPr="00FC333C" w:rsidRDefault="002E474F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Continues to officiate</w:t>
      </w:r>
      <w:r w:rsidR="002960EA" w:rsidRPr="00FC333C">
        <w:rPr>
          <w:rFonts w:cstheme="minorHAnsi"/>
          <w:sz w:val="24"/>
          <w:szCs w:val="24"/>
          <w:lang w:eastAsia="en-CA"/>
        </w:rPr>
        <w:t xml:space="preserve"> year after </w:t>
      </w:r>
      <w:proofErr w:type="gramStart"/>
      <w:r w:rsidR="002960EA" w:rsidRPr="00FC333C">
        <w:rPr>
          <w:rFonts w:cstheme="minorHAnsi"/>
          <w:sz w:val="24"/>
          <w:szCs w:val="24"/>
          <w:lang w:eastAsia="en-CA"/>
        </w:rPr>
        <w:t>year</w:t>
      </w:r>
      <w:proofErr w:type="gramEnd"/>
    </w:p>
    <w:p w14:paraId="42492217" w14:textId="58DDB5AD" w:rsidR="002E474F" w:rsidRDefault="008C6B4A" w:rsidP="002E474F">
      <w:pPr>
        <w:numPr>
          <w:ilvl w:val="1"/>
          <w:numId w:val="3"/>
        </w:numPr>
        <w:spacing w:after="100" w:afterAutospacing="1" w:line="240" w:lineRule="auto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Seeks to</w:t>
      </w:r>
      <w:r w:rsidR="002E474F" w:rsidRPr="002E474F">
        <w:rPr>
          <w:rFonts w:cstheme="minorHAnsi"/>
          <w:sz w:val="24"/>
          <w:szCs w:val="24"/>
          <w:lang w:eastAsia="en-CA"/>
        </w:rPr>
        <w:t xml:space="preserve"> acquire </w:t>
      </w:r>
      <w:r w:rsidR="00E229F0" w:rsidRPr="002E474F">
        <w:rPr>
          <w:rFonts w:cstheme="minorHAnsi"/>
          <w:sz w:val="24"/>
          <w:szCs w:val="24"/>
          <w:lang w:eastAsia="en-CA"/>
        </w:rPr>
        <w:t xml:space="preserve">new qualifications </w:t>
      </w:r>
      <w:r w:rsidR="002E474F" w:rsidRPr="002E474F">
        <w:rPr>
          <w:rFonts w:cstheme="minorHAnsi"/>
          <w:sz w:val="24"/>
          <w:szCs w:val="24"/>
          <w:lang w:eastAsia="en-CA"/>
        </w:rPr>
        <w:t xml:space="preserve">related to the </w:t>
      </w:r>
      <w:proofErr w:type="gramStart"/>
      <w:r w:rsidR="002E474F" w:rsidRPr="002E474F">
        <w:rPr>
          <w:rFonts w:cstheme="minorHAnsi"/>
          <w:sz w:val="24"/>
          <w:szCs w:val="24"/>
          <w:lang w:eastAsia="en-CA"/>
        </w:rPr>
        <w:t>role</w:t>
      </w:r>
      <w:proofErr w:type="gramEnd"/>
    </w:p>
    <w:p w14:paraId="45373AC3" w14:textId="6D38014A" w:rsidR="002960EA" w:rsidRPr="00FC333C" w:rsidRDefault="002960EA" w:rsidP="002E474F">
      <w:pPr>
        <w:numPr>
          <w:ilvl w:val="0"/>
          <w:numId w:val="3"/>
        </w:numPr>
        <w:spacing w:before="240" w:after="100" w:afterAutospacing="1" w:line="240" w:lineRule="auto"/>
        <w:rPr>
          <w:rFonts w:cstheme="minorHAnsi"/>
          <w:b/>
          <w:bCs/>
          <w:sz w:val="24"/>
          <w:szCs w:val="24"/>
          <w:lang w:eastAsia="en-CA"/>
        </w:rPr>
      </w:pPr>
      <w:r w:rsidRPr="00FC333C">
        <w:rPr>
          <w:rFonts w:cstheme="minorHAnsi"/>
          <w:b/>
          <w:bCs/>
          <w:sz w:val="24"/>
          <w:szCs w:val="24"/>
          <w:lang w:eastAsia="en-CA"/>
        </w:rPr>
        <w:t xml:space="preserve">Ethical Conduct </w:t>
      </w:r>
    </w:p>
    <w:p w14:paraId="72D618FD" w14:textId="77777777" w:rsidR="002960EA" w:rsidRPr="00FC333C" w:rsidRDefault="002960EA" w:rsidP="008447BF">
      <w:pPr>
        <w:numPr>
          <w:ilvl w:val="1"/>
          <w:numId w:val="3"/>
        </w:numPr>
        <w:spacing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Demonstrates conduct that brings credit to the profession, the sport and/or their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program</w:t>
      </w:r>
      <w:proofErr w:type="gramEnd"/>
    </w:p>
    <w:p w14:paraId="1A898D0F" w14:textId="2FA6AD97" w:rsidR="002960EA" w:rsidRPr="00FC333C" w:rsidRDefault="002960EA" w:rsidP="00A9068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  <w:lang w:eastAsia="en-CA"/>
        </w:rPr>
      </w:pPr>
      <w:r w:rsidRPr="00FC333C">
        <w:rPr>
          <w:rFonts w:cstheme="minorHAnsi"/>
          <w:sz w:val="24"/>
          <w:szCs w:val="24"/>
          <w:lang w:eastAsia="en-CA"/>
        </w:rPr>
        <w:t xml:space="preserve">Conducts themselves according to the highest standards of ethical </w:t>
      </w:r>
      <w:proofErr w:type="gramStart"/>
      <w:r w:rsidRPr="00FC333C">
        <w:rPr>
          <w:rFonts w:cstheme="minorHAnsi"/>
          <w:sz w:val="24"/>
          <w:szCs w:val="24"/>
          <w:lang w:eastAsia="en-CA"/>
        </w:rPr>
        <w:t>behaviour</w:t>
      </w:r>
      <w:proofErr w:type="gramEnd"/>
    </w:p>
    <w:p w14:paraId="1933D8F9" w14:textId="723099B9" w:rsidR="002960EA" w:rsidRPr="002960EA" w:rsidRDefault="002960EA" w:rsidP="002960EA">
      <w:pPr>
        <w:rPr>
          <w:rFonts w:ascii="Times New Roman" w:hAnsi="Times New Roman" w:cs="Times New Roman"/>
          <w:lang w:eastAsia="en-CA"/>
        </w:rPr>
      </w:pPr>
      <w:r>
        <w:rPr>
          <w:rFonts w:ascii="Times New Roman" w:hAnsi="Times New Roman" w:cs="Times New Roman"/>
          <w:lang w:eastAsia="en-CA"/>
        </w:rPr>
        <w:br w:type="page"/>
      </w:r>
    </w:p>
    <w:p w14:paraId="413E2D5D" w14:textId="75178D17" w:rsidR="002960EA" w:rsidRDefault="002960EA">
      <w:pPr>
        <w:rPr>
          <w:lang w:eastAsia="fr-CA"/>
        </w:rPr>
      </w:pPr>
    </w:p>
    <w:p w14:paraId="01B58E57" w14:textId="7E90FEE8" w:rsidR="005077D6" w:rsidRDefault="005077D6" w:rsidP="005077D6">
      <w:pPr>
        <w:tabs>
          <w:tab w:val="left" w:pos="1985"/>
          <w:tab w:val="left" w:pos="3119"/>
          <w:tab w:val="left" w:pos="4253"/>
          <w:tab w:val="left" w:pos="5387"/>
          <w:tab w:val="left" w:pos="6521"/>
          <w:tab w:val="left" w:pos="7655"/>
        </w:tabs>
        <w:jc w:val="center"/>
        <w:rPr>
          <w:lang w:eastAsia="fr-CA"/>
        </w:rPr>
      </w:pPr>
    </w:p>
    <w:p w14:paraId="5894254C" w14:textId="5614D5F8" w:rsidR="005077D6" w:rsidRDefault="00517CB0" w:rsidP="00FE46C7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inline distT="0" distB="0" distL="0" distR="0" wp14:anchorId="7DD2A11A" wp14:editId="6E1FD3FF">
            <wp:extent cx="743585" cy="1139825"/>
            <wp:effectExtent l="0" t="0" r="0" b="3175"/>
            <wp:docPr id="15950838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9A12A" w14:textId="7D5BBD92" w:rsidR="0032753F" w:rsidRPr="00D76D50" w:rsidRDefault="003856E6" w:rsidP="00FE46C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Official</w:t>
      </w:r>
      <w:r w:rsidR="00945940">
        <w:rPr>
          <w:sz w:val="32"/>
          <w:szCs w:val="32"/>
          <w:u w:val="single"/>
        </w:rPr>
        <w:t xml:space="preserve"> of the Year Nomination</w:t>
      </w:r>
      <w:r w:rsidR="0032753F" w:rsidRPr="00D76D50">
        <w:rPr>
          <w:sz w:val="32"/>
          <w:szCs w:val="32"/>
          <w:u w:val="single"/>
        </w:rPr>
        <w:t xml:space="preserve"> Form</w:t>
      </w:r>
    </w:p>
    <w:p w14:paraId="0212C55A" w14:textId="77777777" w:rsidR="00FE46C7" w:rsidRDefault="00FE46C7" w:rsidP="00FE46C7">
      <w:pPr>
        <w:jc w:val="center"/>
        <w:rPr>
          <w:u w:val="single"/>
        </w:rPr>
      </w:pPr>
    </w:p>
    <w:p w14:paraId="2A710C92" w14:textId="21C48507" w:rsidR="00945940" w:rsidRPr="00945940" w:rsidRDefault="003856E6" w:rsidP="0032753F">
      <w:pPr>
        <w:spacing w:after="0" w:line="240" w:lineRule="auto"/>
        <w:rPr>
          <w:b/>
          <w:bCs/>
        </w:rPr>
      </w:pPr>
      <w:r>
        <w:rPr>
          <w:b/>
          <w:bCs/>
        </w:rPr>
        <w:t>Official</w:t>
      </w:r>
      <w:r w:rsidR="00945940" w:rsidRPr="00945940">
        <w:rPr>
          <w:b/>
          <w:bCs/>
        </w:rPr>
        <w:t xml:space="preserve"> information:</w:t>
      </w:r>
    </w:p>
    <w:p w14:paraId="580CC9AE" w14:textId="77777777" w:rsidR="00945940" w:rsidRDefault="00945940" w:rsidP="0032753F">
      <w:pPr>
        <w:spacing w:after="0" w:line="240" w:lineRule="auto"/>
      </w:pPr>
    </w:p>
    <w:p w14:paraId="7D1B9D05" w14:textId="4976EC01" w:rsidR="0032753F" w:rsidRDefault="0032753F" w:rsidP="0032753F">
      <w:pPr>
        <w:spacing w:after="0" w:line="240" w:lineRule="auto"/>
      </w:pPr>
      <w:r>
        <w:t xml:space="preserve">First </w:t>
      </w:r>
      <w:r w:rsidRPr="0032753F">
        <w:t>Name:</w:t>
      </w:r>
      <w:r>
        <w:t xml:space="preserve"> __________________</w:t>
      </w:r>
      <w:r w:rsidR="00945940">
        <w:t>_____</w:t>
      </w:r>
      <w:r>
        <w:tab/>
      </w:r>
      <w:r w:rsidR="00945940">
        <w:t>__________</w:t>
      </w:r>
      <w:r w:rsidR="00945940">
        <w:tab/>
      </w:r>
      <w:r>
        <w:t>Last Name: _____________________________</w:t>
      </w:r>
    </w:p>
    <w:p w14:paraId="061D0A81" w14:textId="2328B116" w:rsidR="0032753F" w:rsidRDefault="0032753F" w:rsidP="0032753F">
      <w:pPr>
        <w:spacing w:after="0" w:line="240" w:lineRule="auto"/>
      </w:pPr>
    </w:p>
    <w:p w14:paraId="6B1E51A3" w14:textId="54C94B96" w:rsidR="0032753F" w:rsidRDefault="0032753F" w:rsidP="0032753F">
      <w:pPr>
        <w:spacing w:after="0" w:line="240" w:lineRule="auto"/>
      </w:pPr>
      <w:r>
        <w:t>Address</w:t>
      </w:r>
      <w:r w:rsidR="007B3515">
        <w:t>: _______________________________________________________________________</w:t>
      </w:r>
      <w:r w:rsidR="00945940">
        <w:t>_____</w:t>
      </w:r>
      <w:r w:rsidR="007B3515">
        <w:t>_</w:t>
      </w:r>
    </w:p>
    <w:p w14:paraId="4EB10FC7" w14:textId="79B730A9" w:rsidR="007B3515" w:rsidRDefault="007B3515" w:rsidP="0032753F">
      <w:pPr>
        <w:spacing w:after="0" w:line="240" w:lineRule="auto"/>
      </w:pPr>
    </w:p>
    <w:p w14:paraId="03D2CEC4" w14:textId="1CC83036" w:rsidR="007B3515" w:rsidRDefault="007B3515" w:rsidP="0032753F">
      <w:pPr>
        <w:spacing w:after="0" w:line="240" w:lineRule="auto"/>
      </w:pPr>
      <w:r>
        <w:t>Street Address Line 2: ___________________________________________________________________</w:t>
      </w:r>
    </w:p>
    <w:p w14:paraId="46EE43DC" w14:textId="5B03E304" w:rsidR="007B3515" w:rsidRDefault="007B3515" w:rsidP="0032753F">
      <w:pPr>
        <w:spacing w:after="0" w:line="240" w:lineRule="auto"/>
      </w:pPr>
    </w:p>
    <w:p w14:paraId="3F28FD66" w14:textId="588204A1" w:rsidR="007B3515" w:rsidRDefault="007B3515" w:rsidP="0032753F">
      <w:pPr>
        <w:spacing w:after="0" w:line="240" w:lineRule="auto"/>
      </w:pPr>
      <w:r>
        <w:t>City: ____________________________________________ Province: ____________________________</w:t>
      </w:r>
    </w:p>
    <w:p w14:paraId="4C5C0AB6" w14:textId="0213CE06" w:rsidR="007B3515" w:rsidRDefault="007B3515" w:rsidP="0032753F">
      <w:pPr>
        <w:spacing w:after="0" w:line="240" w:lineRule="auto"/>
      </w:pPr>
    </w:p>
    <w:p w14:paraId="4CD370DB" w14:textId="7171E6CF" w:rsidR="007B3515" w:rsidRDefault="007B3515" w:rsidP="0032753F">
      <w:pPr>
        <w:spacing w:after="0" w:line="240" w:lineRule="auto"/>
      </w:pPr>
      <w:r>
        <w:t>Postal Code: __________________________</w:t>
      </w:r>
    </w:p>
    <w:p w14:paraId="39B08F95" w14:textId="45810EAF" w:rsidR="007B3515" w:rsidRDefault="007B3515" w:rsidP="0032753F">
      <w:pPr>
        <w:spacing w:after="0" w:line="240" w:lineRule="auto"/>
      </w:pPr>
    </w:p>
    <w:p w14:paraId="6B1497F2" w14:textId="734384E9" w:rsidR="007B3515" w:rsidRDefault="007B3515" w:rsidP="0032753F">
      <w:pPr>
        <w:spacing w:after="0" w:line="240" w:lineRule="auto"/>
      </w:pPr>
      <w:r>
        <w:t>E-Mail: ___________________________________________</w:t>
      </w:r>
      <w:r w:rsidR="00945940">
        <w:t>______</w:t>
      </w:r>
      <w:r>
        <w:t>______________________________</w:t>
      </w:r>
    </w:p>
    <w:p w14:paraId="7398D432" w14:textId="49116A04" w:rsidR="005077D6" w:rsidRDefault="005077D6" w:rsidP="0032753F">
      <w:pPr>
        <w:spacing w:after="0" w:line="240" w:lineRule="auto"/>
      </w:pPr>
    </w:p>
    <w:p w14:paraId="3C969FF4" w14:textId="77777777" w:rsidR="005077D6" w:rsidRDefault="005077D6" w:rsidP="005077D6">
      <w:pPr>
        <w:spacing w:after="0" w:line="240" w:lineRule="auto"/>
      </w:pPr>
      <w:r>
        <w:t>Club Name: ___________________________________________________________________________</w:t>
      </w:r>
    </w:p>
    <w:p w14:paraId="79833951" w14:textId="77777777" w:rsidR="005077D6" w:rsidRDefault="005077D6" w:rsidP="005077D6">
      <w:pPr>
        <w:spacing w:after="0" w:line="240" w:lineRule="auto"/>
      </w:pPr>
    </w:p>
    <w:p w14:paraId="33B5D49F" w14:textId="751DADAF" w:rsidR="00B010A7" w:rsidRDefault="00B010A7" w:rsidP="0032753F">
      <w:pPr>
        <w:spacing w:after="0" w:line="240" w:lineRule="auto"/>
      </w:pPr>
      <w:r>
        <w:t>Level of Certification: ___________________________________________________________________</w:t>
      </w:r>
    </w:p>
    <w:p w14:paraId="0E9D115B" w14:textId="3AAF906C" w:rsidR="00945940" w:rsidRDefault="00945940" w:rsidP="0032753F">
      <w:pPr>
        <w:spacing w:after="0" w:line="240" w:lineRule="auto"/>
      </w:pPr>
    </w:p>
    <w:p w14:paraId="01EFE944" w14:textId="77777777" w:rsidR="00945940" w:rsidRDefault="00945940" w:rsidP="00945940">
      <w:pPr>
        <w:spacing w:after="0" w:line="240" w:lineRule="auto"/>
        <w:rPr>
          <w:b/>
          <w:bCs/>
        </w:rPr>
      </w:pPr>
    </w:p>
    <w:p w14:paraId="4C5645F5" w14:textId="1CB90B36" w:rsidR="00945940" w:rsidRPr="00945940" w:rsidRDefault="00945940" w:rsidP="00945940">
      <w:pPr>
        <w:spacing w:after="0" w:line="240" w:lineRule="auto"/>
        <w:rPr>
          <w:b/>
          <w:bCs/>
        </w:rPr>
      </w:pPr>
      <w:r w:rsidRPr="00945940">
        <w:rPr>
          <w:b/>
          <w:bCs/>
        </w:rPr>
        <w:t>Nominator information:</w:t>
      </w:r>
    </w:p>
    <w:p w14:paraId="24C6B4F4" w14:textId="77777777" w:rsidR="00945940" w:rsidRDefault="00945940" w:rsidP="00945940">
      <w:pPr>
        <w:spacing w:after="0" w:line="240" w:lineRule="auto"/>
      </w:pPr>
    </w:p>
    <w:p w14:paraId="7618AC29" w14:textId="77777777" w:rsidR="00945940" w:rsidRDefault="00945940" w:rsidP="00945940">
      <w:pPr>
        <w:spacing w:after="0" w:line="240" w:lineRule="auto"/>
      </w:pPr>
      <w:r>
        <w:t xml:space="preserve">First </w:t>
      </w:r>
      <w:r w:rsidRPr="0032753F">
        <w:t>Name:</w:t>
      </w:r>
      <w:r>
        <w:t xml:space="preserve"> _______________________</w:t>
      </w:r>
      <w:r>
        <w:tab/>
        <w:t>__________</w:t>
      </w:r>
      <w:r>
        <w:tab/>
        <w:t>Last Name: _____________________________</w:t>
      </w:r>
    </w:p>
    <w:p w14:paraId="4C4FDC30" w14:textId="77777777" w:rsidR="00945940" w:rsidRDefault="00945940" w:rsidP="00945940">
      <w:pPr>
        <w:spacing w:after="0" w:line="240" w:lineRule="auto"/>
      </w:pPr>
    </w:p>
    <w:p w14:paraId="4BB41447" w14:textId="277173B2" w:rsidR="00945940" w:rsidRDefault="00945940" w:rsidP="00945940">
      <w:pPr>
        <w:spacing w:after="0" w:line="240" w:lineRule="auto"/>
      </w:pPr>
      <w:r>
        <w:t>E-Mail: _______________________________________________________________________________</w:t>
      </w:r>
    </w:p>
    <w:p w14:paraId="567AD869" w14:textId="17DC1405" w:rsidR="00945940" w:rsidRDefault="00945940" w:rsidP="00945940">
      <w:pPr>
        <w:spacing w:after="0" w:line="240" w:lineRule="auto"/>
      </w:pPr>
    </w:p>
    <w:p w14:paraId="41CD0E35" w14:textId="77777777" w:rsidR="00945940" w:rsidRDefault="00945940" w:rsidP="00945940">
      <w:pPr>
        <w:spacing w:after="0" w:line="240" w:lineRule="auto"/>
      </w:pPr>
      <w:r>
        <w:t>Club Name: ___________________________________________________________________________</w:t>
      </w:r>
    </w:p>
    <w:p w14:paraId="7C445A32" w14:textId="77777777" w:rsidR="00945940" w:rsidRDefault="00945940" w:rsidP="0032753F">
      <w:pPr>
        <w:spacing w:after="0" w:line="240" w:lineRule="auto"/>
      </w:pPr>
    </w:p>
    <w:p w14:paraId="24FC0921" w14:textId="6BD49697" w:rsidR="005077D6" w:rsidRDefault="005077D6" w:rsidP="007B3515">
      <w:pPr>
        <w:spacing w:after="0" w:line="240" w:lineRule="auto"/>
        <w:jc w:val="center"/>
        <w:rPr>
          <w:b/>
        </w:rPr>
      </w:pPr>
    </w:p>
    <w:p w14:paraId="2346088D" w14:textId="77777777" w:rsidR="00B81FAB" w:rsidRDefault="00B81FAB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br w:type="page"/>
      </w:r>
    </w:p>
    <w:p w14:paraId="35F050F0" w14:textId="3C8DB42D" w:rsidR="00C66BBA" w:rsidRPr="00B81FAB" w:rsidRDefault="00C66BBA" w:rsidP="00B81FAB">
      <w:pPr>
        <w:jc w:val="center"/>
        <w:rPr>
          <w:rFonts w:cstheme="minorHAnsi"/>
          <w:b/>
          <w:bCs/>
          <w:sz w:val="36"/>
          <w:szCs w:val="36"/>
        </w:rPr>
      </w:pPr>
      <w:r w:rsidRPr="00C66BBA">
        <w:rPr>
          <w:rFonts w:cstheme="minorHAnsi"/>
          <w:b/>
          <w:bCs/>
          <w:sz w:val="36"/>
          <w:szCs w:val="36"/>
        </w:rPr>
        <w:lastRenderedPageBreak/>
        <w:t>Nomination Form</w:t>
      </w:r>
    </w:p>
    <w:p w14:paraId="07D1AA32" w14:textId="6294C598" w:rsidR="003856E6" w:rsidRDefault="003856E6" w:rsidP="003856E6">
      <w:pPr>
        <w:spacing w:before="100" w:beforeAutospacing="1" w:after="100" w:afterAutospacing="1" w:line="240" w:lineRule="auto"/>
        <w:ind w:left="360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b/>
          <w:bCs/>
          <w:sz w:val="24"/>
          <w:szCs w:val="24"/>
          <w:lang w:eastAsia="en-CA"/>
        </w:rPr>
        <w:t>Officiating in NB ski races:</w:t>
      </w:r>
    </w:p>
    <w:p w14:paraId="05C01ABD" w14:textId="0B488C7C" w:rsidR="00C66BBA" w:rsidRDefault="00C66BBA" w:rsidP="00C66BBA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76006" w14:textId="0E7348E0" w:rsidR="003856E6" w:rsidRPr="008904E4" w:rsidRDefault="003856E6" w:rsidP="003856E6">
      <w:pPr>
        <w:spacing w:after="0" w:line="240" w:lineRule="auto"/>
        <w:ind w:left="360"/>
        <w:rPr>
          <w:rFonts w:cstheme="minorHAnsi"/>
          <w:b/>
          <w:bCs/>
          <w:sz w:val="24"/>
          <w:szCs w:val="24"/>
          <w:lang w:eastAsia="en-CA"/>
        </w:rPr>
      </w:pPr>
      <w:r w:rsidRPr="008904E4">
        <w:rPr>
          <w:rFonts w:cstheme="minorHAnsi"/>
          <w:b/>
          <w:bCs/>
          <w:sz w:val="24"/>
          <w:szCs w:val="24"/>
          <w:lang w:eastAsia="en-CA"/>
        </w:rPr>
        <w:t>Mentoring and Mentorship</w:t>
      </w:r>
      <w:r>
        <w:rPr>
          <w:rFonts w:cstheme="minorHAnsi"/>
          <w:b/>
          <w:bCs/>
          <w:sz w:val="24"/>
          <w:szCs w:val="24"/>
          <w:lang w:eastAsia="en-CA"/>
        </w:rPr>
        <w:t>:</w:t>
      </w:r>
    </w:p>
    <w:p w14:paraId="4AADC2CC" w14:textId="50FE175A" w:rsidR="00B81FAB" w:rsidRDefault="00B81FAB" w:rsidP="00B81FAB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6D9EBE" w14:textId="6216EF93" w:rsidR="00C66BBA" w:rsidRPr="00B81FAB" w:rsidRDefault="00964491" w:rsidP="003856E6">
      <w:pPr>
        <w:spacing w:after="0" w:line="240" w:lineRule="auto"/>
        <w:ind w:left="360"/>
        <w:rPr>
          <w:rFonts w:cstheme="minorHAnsi"/>
          <w:b/>
          <w:bCs/>
          <w:sz w:val="24"/>
          <w:szCs w:val="24"/>
          <w:lang w:eastAsia="en-CA"/>
        </w:rPr>
      </w:pPr>
      <w:r>
        <w:rPr>
          <w:rFonts w:cstheme="minorHAnsi"/>
          <w:b/>
          <w:bCs/>
          <w:sz w:val="24"/>
          <w:szCs w:val="24"/>
          <w:lang w:eastAsia="en-CA"/>
        </w:rPr>
        <w:t>Continued involvement</w:t>
      </w:r>
      <w:r w:rsidR="003856E6" w:rsidRPr="003856E6">
        <w:rPr>
          <w:rFonts w:cstheme="minorHAnsi"/>
          <w:b/>
          <w:bCs/>
          <w:sz w:val="24"/>
          <w:szCs w:val="24"/>
          <w:lang w:eastAsia="en-CA"/>
        </w:rPr>
        <w:t xml:space="preserve"> and progression</w:t>
      </w:r>
      <w:r w:rsidR="003856E6">
        <w:rPr>
          <w:rFonts w:cstheme="minorHAnsi"/>
          <w:b/>
          <w:bCs/>
          <w:sz w:val="24"/>
          <w:szCs w:val="24"/>
          <w:lang w:eastAsia="en-CA"/>
        </w:rPr>
        <w:t>:</w:t>
      </w:r>
    </w:p>
    <w:p w14:paraId="0716EDD2" w14:textId="254391C1" w:rsidR="00B81FAB" w:rsidRDefault="00B81FAB" w:rsidP="00B81FAB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15F6E7" w14:textId="77777777" w:rsidR="003856E6" w:rsidRPr="00FC333C" w:rsidRDefault="003856E6" w:rsidP="003856E6">
      <w:pPr>
        <w:spacing w:before="100" w:beforeAutospacing="1" w:after="100" w:afterAutospacing="1" w:line="240" w:lineRule="auto"/>
        <w:ind w:left="360"/>
        <w:rPr>
          <w:rFonts w:cstheme="minorHAnsi"/>
          <w:b/>
          <w:bCs/>
          <w:sz w:val="24"/>
          <w:szCs w:val="24"/>
          <w:lang w:eastAsia="en-CA"/>
        </w:rPr>
      </w:pPr>
      <w:r w:rsidRPr="00FC333C">
        <w:rPr>
          <w:rFonts w:cstheme="minorHAnsi"/>
          <w:b/>
          <w:bCs/>
          <w:sz w:val="24"/>
          <w:szCs w:val="24"/>
          <w:lang w:eastAsia="en-CA"/>
        </w:rPr>
        <w:t xml:space="preserve">Ethical Conduct </w:t>
      </w:r>
    </w:p>
    <w:p w14:paraId="15AE3F5F" w14:textId="66C384D8" w:rsidR="00B81FAB" w:rsidRDefault="00B81FAB" w:rsidP="00B81FAB">
      <w:pPr>
        <w:spacing w:before="100" w:beforeAutospacing="1" w:after="100" w:afterAutospacing="1" w:line="240" w:lineRule="auto"/>
        <w:ind w:left="720"/>
        <w:rPr>
          <w:rFonts w:cstheme="minorHAnsi"/>
          <w:sz w:val="24"/>
          <w:szCs w:val="24"/>
          <w:lang w:eastAsia="en-CA"/>
        </w:rPr>
      </w:pPr>
      <w:r>
        <w:rPr>
          <w:rFonts w:cstheme="minorHAnsi"/>
          <w:sz w:val="24"/>
          <w:szCs w:val="24"/>
          <w:lang w:eastAsia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8AF9B" w14:textId="77777777" w:rsidR="00C66BBA" w:rsidRPr="00C66BBA" w:rsidRDefault="00C66BBA" w:rsidP="00C66BBA">
      <w:pPr>
        <w:jc w:val="center"/>
        <w:rPr>
          <w:rFonts w:cstheme="minorHAnsi"/>
          <w:sz w:val="24"/>
          <w:szCs w:val="24"/>
        </w:rPr>
      </w:pPr>
    </w:p>
    <w:p w14:paraId="059653C7" w14:textId="75CC5271" w:rsidR="00C504DF" w:rsidRDefault="00C504DF" w:rsidP="007B3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A83C28B" w14:textId="6BCB3452" w:rsidR="00B81FAB" w:rsidRDefault="00B81FAB" w:rsidP="007B351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DA32838" w14:textId="323DBA6E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feel free to add additional information or letters of recommendation not to exceed </w:t>
      </w:r>
      <w:r w:rsidR="005F1E70">
        <w:rPr>
          <w:rFonts w:cstheme="minorHAnsi"/>
          <w:sz w:val="24"/>
          <w:szCs w:val="24"/>
        </w:rPr>
        <w:t xml:space="preserve">five </w:t>
      </w:r>
      <w:r>
        <w:rPr>
          <w:rFonts w:cstheme="minorHAnsi"/>
          <w:sz w:val="24"/>
          <w:szCs w:val="24"/>
        </w:rPr>
        <w:t>pages in total for the nomination.</w:t>
      </w:r>
    </w:p>
    <w:p w14:paraId="6F5059FE" w14:textId="789951C4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</w:p>
    <w:p w14:paraId="2CE2CD02" w14:textId="13DF827F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</w:p>
    <w:p w14:paraId="009E0188" w14:textId="48AD6525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</w:p>
    <w:p w14:paraId="3F0E12C3" w14:textId="19F28B60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</w:p>
    <w:p w14:paraId="08D98EC3" w14:textId="1D467AC0" w:rsidR="00B81FAB" w:rsidRDefault="00B81FAB" w:rsidP="00B81FAB">
      <w:pPr>
        <w:spacing w:after="0" w:line="240" w:lineRule="auto"/>
        <w:rPr>
          <w:rFonts w:cstheme="minorHAnsi"/>
          <w:sz w:val="24"/>
          <w:szCs w:val="24"/>
        </w:rPr>
      </w:pPr>
    </w:p>
    <w:p w14:paraId="2E0DE484" w14:textId="77777777" w:rsidR="00B81FAB" w:rsidRPr="00945940" w:rsidRDefault="00B81FAB" w:rsidP="00B81FAB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945940">
        <w:rPr>
          <w:b/>
          <w:sz w:val="36"/>
          <w:szCs w:val="36"/>
          <w:u w:val="single"/>
        </w:rPr>
        <w:t>Nomination Deadline</w:t>
      </w:r>
    </w:p>
    <w:p w14:paraId="66046AB3" w14:textId="77777777" w:rsidR="00B81FAB" w:rsidRPr="00945940" w:rsidRDefault="00B81FAB" w:rsidP="00B81FAB">
      <w:pPr>
        <w:spacing w:after="0" w:line="240" w:lineRule="auto"/>
        <w:jc w:val="center"/>
        <w:rPr>
          <w:b/>
          <w:sz w:val="36"/>
          <w:szCs w:val="36"/>
        </w:rPr>
      </w:pPr>
    </w:p>
    <w:p w14:paraId="527E518F" w14:textId="2A7770BF" w:rsidR="00B81FAB" w:rsidRPr="00945940" w:rsidRDefault="00B5186E" w:rsidP="00B81FA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15</w:t>
      </w:r>
    </w:p>
    <w:p w14:paraId="530BB071" w14:textId="77777777" w:rsidR="00B81FAB" w:rsidRDefault="00B81FAB" w:rsidP="00B81FAB">
      <w:pPr>
        <w:spacing w:after="0" w:line="240" w:lineRule="auto"/>
        <w:jc w:val="center"/>
        <w:rPr>
          <w:b/>
        </w:rPr>
      </w:pPr>
    </w:p>
    <w:p w14:paraId="027CC28F" w14:textId="77777777" w:rsidR="00B81FAB" w:rsidRDefault="00B81FAB" w:rsidP="00B81FAB">
      <w:pPr>
        <w:spacing w:after="0" w:line="240" w:lineRule="auto"/>
        <w:jc w:val="center"/>
        <w:rPr>
          <w:b/>
        </w:rPr>
      </w:pPr>
    </w:p>
    <w:p w14:paraId="0740A3D2" w14:textId="77777777" w:rsidR="00B81FAB" w:rsidRDefault="00B81FAB" w:rsidP="00B81FAB">
      <w:pPr>
        <w:spacing w:after="0" w:line="240" w:lineRule="auto"/>
        <w:jc w:val="center"/>
        <w:rPr>
          <w:b/>
        </w:rPr>
      </w:pPr>
    </w:p>
    <w:p w14:paraId="55D967C9" w14:textId="4753C15E" w:rsidR="00B81FAB" w:rsidRPr="00FE46C7" w:rsidRDefault="00B81FAB" w:rsidP="00B81FAB">
      <w:pPr>
        <w:spacing w:after="0" w:line="240" w:lineRule="auto"/>
        <w:jc w:val="center"/>
        <w:rPr>
          <w:b/>
        </w:rPr>
      </w:pPr>
      <w:r w:rsidRPr="00FE46C7">
        <w:rPr>
          <w:b/>
        </w:rPr>
        <w:t xml:space="preserve">Please complete </w:t>
      </w:r>
      <w:r>
        <w:rPr>
          <w:b/>
        </w:rPr>
        <w:t xml:space="preserve">nomination </w:t>
      </w:r>
      <w:r w:rsidRPr="00FE46C7">
        <w:rPr>
          <w:b/>
        </w:rPr>
        <w:t xml:space="preserve">form and e-mail to </w:t>
      </w:r>
      <w:r w:rsidR="00132650">
        <w:rPr>
          <w:b/>
        </w:rPr>
        <w:t>Carla MacNeil</w:t>
      </w:r>
      <w:r w:rsidRPr="00FE46C7">
        <w:rPr>
          <w:b/>
        </w:rPr>
        <w:t xml:space="preserve"> at </w:t>
      </w:r>
      <w:hyperlink r:id="rId6" w:history="1">
        <w:r w:rsidRPr="00FE46C7">
          <w:rPr>
            <w:rStyle w:val="Hyperlink"/>
            <w:b/>
          </w:rPr>
          <w:t>execdir@skinb.ca</w:t>
        </w:r>
      </w:hyperlink>
    </w:p>
    <w:p w14:paraId="106F7935" w14:textId="77777777" w:rsidR="00B81FAB" w:rsidRDefault="00B81FAB" w:rsidP="00B81FAB">
      <w:pPr>
        <w:spacing w:after="0" w:line="240" w:lineRule="auto"/>
        <w:jc w:val="center"/>
      </w:pPr>
    </w:p>
    <w:p w14:paraId="33DFDC29" w14:textId="3C5AD5C7" w:rsidR="00B81FAB" w:rsidRPr="00C66BBA" w:rsidRDefault="00B81FAB" w:rsidP="00B81FA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t xml:space="preserve">For more information, please contact </w:t>
      </w:r>
      <w:r w:rsidR="00132650">
        <w:t>Carla MacNeil</w:t>
      </w:r>
      <w:r>
        <w:t xml:space="preserve"> at 1 (506) </w:t>
      </w:r>
      <w:proofErr w:type="gramStart"/>
      <w:r w:rsidR="00132650">
        <w:t>643-1535</w:t>
      </w:r>
      <w:proofErr w:type="gramEnd"/>
    </w:p>
    <w:sectPr w:rsidR="00B81FAB" w:rsidRPr="00C66BBA" w:rsidSect="0032753F">
      <w:pgSz w:w="12240" w:h="15840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25CC"/>
    <w:multiLevelType w:val="multilevel"/>
    <w:tmpl w:val="7AC2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847A9"/>
    <w:multiLevelType w:val="multilevel"/>
    <w:tmpl w:val="BF34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46815"/>
    <w:multiLevelType w:val="multilevel"/>
    <w:tmpl w:val="9BCC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07487"/>
    <w:multiLevelType w:val="multilevel"/>
    <w:tmpl w:val="7AC2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0979494">
    <w:abstractNumId w:val="1"/>
  </w:num>
  <w:num w:numId="2" w16cid:durableId="63837504">
    <w:abstractNumId w:val="2"/>
  </w:num>
  <w:num w:numId="3" w16cid:durableId="90976889">
    <w:abstractNumId w:val="0"/>
  </w:num>
  <w:num w:numId="4" w16cid:durableId="1023164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3F"/>
    <w:rsid w:val="000233EC"/>
    <w:rsid w:val="0007512D"/>
    <w:rsid w:val="0007612D"/>
    <w:rsid w:val="000A4A14"/>
    <w:rsid w:val="000C5722"/>
    <w:rsid w:val="000D1B32"/>
    <w:rsid w:val="00132650"/>
    <w:rsid w:val="001D4089"/>
    <w:rsid w:val="001E5215"/>
    <w:rsid w:val="00221F4B"/>
    <w:rsid w:val="002261BD"/>
    <w:rsid w:val="0025177B"/>
    <w:rsid w:val="002823D0"/>
    <w:rsid w:val="002960EA"/>
    <w:rsid w:val="002B7BE7"/>
    <w:rsid w:val="002D3B1B"/>
    <w:rsid w:val="002E474F"/>
    <w:rsid w:val="002F01E2"/>
    <w:rsid w:val="0032753F"/>
    <w:rsid w:val="00383BAA"/>
    <w:rsid w:val="003856E6"/>
    <w:rsid w:val="003A44E5"/>
    <w:rsid w:val="00404212"/>
    <w:rsid w:val="004B54F7"/>
    <w:rsid w:val="005057AC"/>
    <w:rsid w:val="005077D6"/>
    <w:rsid w:val="00517CB0"/>
    <w:rsid w:val="00527133"/>
    <w:rsid w:val="005328E9"/>
    <w:rsid w:val="00533C76"/>
    <w:rsid w:val="005763A6"/>
    <w:rsid w:val="005A1C93"/>
    <w:rsid w:val="005F1E70"/>
    <w:rsid w:val="00623F1C"/>
    <w:rsid w:val="00630CE9"/>
    <w:rsid w:val="00631DF8"/>
    <w:rsid w:val="006B6166"/>
    <w:rsid w:val="006C6746"/>
    <w:rsid w:val="006C7CCA"/>
    <w:rsid w:val="006F5801"/>
    <w:rsid w:val="007B3515"/>
    <w:rsid w:val="007F1F8C"/>
    <w:rsid w:val="00822AE1"/>
    <w:rsid w:val="008363CE"/>
    <w:rsid w:val="008447BF"/>
    <w:rsid w:val="008904E4"/>
    <w:rsid w:val="008C6B4A"/>
    <w:rsid w:val="008E3307"/>
    <w:rsid w:val="0094331C"/>
    <w:rsid w:val="00945940"/>
    <w:rsid w:val="009556F1"/>
    <w:rsid w:val="00964491"/>
    <w:rsid w:val="009A4F91"/>
    <w:rsid w:val="009C2E64"/>
    <w:rsid w:val="009E0B1F"/>
    <w:rsid w:val="00A41E55"/>
    <w:rsid w:val="00A450A9"/>
    <w:rsid w:val="00A47F8F"/>
    <w:rsid w:val="00A70915"/>
    <w:rsid w:val="00A9068E"/>
    <w:rsid w:val="00AF549E"/>
    <w:rsid w:val="00B010A7"/>
    <w:rsid w:val="00B01A68"/>
    <w:rsid w:val="00B5186E"/>
    <w:rsid w:val="00B72DFD"/>
    <w:rsid w:val="00B81FAB"/>
    <w:rsid w:val="00B854DC"/>
    <w:rsid w:val="00C24C7A"/>
    <w:rsid w:val="00C504DF"/>
    <w:rsid w:val="00C66BBA"/>
    <w:rsid w:val="00CA7F6B"/>
    <w:rsid w:val="00CF67EE"/>
    <w:rsid w:val="00D76D50"/>
    <w:rsid w:val="00D92068"/>
    <w:rsid w:val="00DB4656"/>
    <w:rsid w:val="00DB6828"/>
    <w:rsid w:val="00DC146E"/>
    <w:rsid w:val="00DD77B1"/>
    <w:rsid w:val="00E17F64"/>
    <w:rsid w:val="00E229F0"/>
    <w:rsid w:val="00E53638"/>
    <w:rsid w:val="00EF4BC9"/>
    <w:rsid w:val="00F826DB"/>
    <w:rsid w:val="00FC333C"/>
    <w:rsid w:val="00FE2DF0"/>
    <w:rsid w:val="00FE46C7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633227"/>
  <w15:chartTrackingRefBased/>
  <w15:docId w15:val="{90AB105E-C25A-4ACA-B8E0-D4568159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960E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3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51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960EA"/>
    <w:rPr>
      <w:rFonts w:ascii="Arial" w:eastAsia="Times New Roman" w:hAnsi="Arial" w:cs="Arial"/>
      <w:b/>
      <w:bCs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B72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dir@skinb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 NB</dc:creator>
  <cp:keywords/>
  <dc:description/>
  <cp:lastModifiedBy>Carla Macneil</cp:lastModifiedBy>
  <cp:revision>28</cp:revision>
  <cp:lastPrinted>2020-01-02T16:18:00Z</cp:lastPrinted>
  <dcterms:created xsi:type="dcterms:W3CDTF">2023-05-15T16:11:00Z</dcterms:created>
  <dcterms:modified xsi:type="dcterms:W3CDTF">2024-04-19T13:09:00Z</dcterms:modified>
</cp:coreProperties>
</file>